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6F2DFF" w:rsidRDefault="009A12DD" w:rsidP="009A12DD">
      <w:pPr>
        <w:pStyle w:val="ConsPlusNormal"/>
        <w:tabs>
          <w:tab w:val="left" w:pos="567"/>
        </w:tabs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46167" w:rsidRPr="006F2DFF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46167" w:rsidRPr="006F2DFF" w:rsidRDefault="00246167" w:rsidP="009A12DD">
      <w:pPr>
        <w:pStyle w:val="ConsPlusNormal"/>
        <w:tabs>
          <w:tab w:val="left" w:pos="567"/>
        </w:tabs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2DF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Pr="006F2DFF" w:rsidRDefault="00246167" w:rsidP="009A12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6167" w:rsidRPr="006F2DFF" w:rsidRDefault="00246167" w:rsidP="009A12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DFF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6F2DFF" w:rsidRDefault="00246167" w:rsidP="009A12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– </w:t>
      </w:r>
      <w:r w:rsidR="00826D52">
        <w:rPr>
          <w:rFonts w:ascii="Times New Roman" w:hAnsi="Times New Roman" w:cs="Times New Roman"/>
          <w:sz w:val="28"/>
          <w:szCs w:val="28"/>
        </w:rPr>
        <w:t>А</w:t>
      </w:r>
      <w:r w:rsidRPr="009A12DD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 w:rsidR="00826D52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по </w:t>
      </w:r>
      <w:r w:rsidRPr="009A12DD">
        <w:rPr>
          <w:rFonts w:ascii="Times New Roman" w:hAnsi="Times New Roman" w:cs="Times New Roman"/>
          <w:sz w:val="28"/>
          <w:szCs w:val="28"/>
        </w:rPr>
        <w:t>предоставлени</w:t>
      </w:r>
      <w:r w:rsidR="00826D52">
        <w:rPr>
          <w:rFonts w:ascii="Times New Roman" w:hAnsi="Times New Roman" w:cs="Times New Roman"/>
          <w:sz w:val="28"/>
          <w:szCs w:val="28"/>
        </w:rPr>
        <w:t>ю</w:t>
      </w:r>
      <w:r w:rsidRPr="009A12DD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80D37" w:rsidRPr="00742924">
        <w:rPr>
          <w:rFonts w:ascii="Times New Roman" w:hAnsi="Times New Roman" w:cs="Times New Roman"/>
          <w:sz w:val="28"/>
          <w:szCs w:val="28"/>
        </w:rPr>
        <w:t>Выдача разрешения на строительство объекта капитального строительства 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A12DD">
        <w:rPr>
          <w:rFonts w:ascii="Times New Roman" w:hAnsi="Times New Roman" w:cs="Times New Roman"/>
          <w:sz w:val="28"/>
          <w:szCs w:val="28"/>
        </w:rPr>
        <w:t>.</w:t>
      </w:r>
    </w:p>
    <w:p w:rsidR="00246167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Администрация – администрация городского округа город Воронеж.</w:t>
      </w:r>
    </w:p>
    <w:p w:rsidR="0029539E" w:rsidRDefault="0029539E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D3C98">
        <w:rPr>
          <w:rFonts w:ascii="Times New Roman" w:hAnsi="Times New Roman"/>
          <w:sz w:val="28"/>
          <w:szCs w:val="28"/>
        </w:rPr>
        <w:t xml:space="preserve">ГИС ОГД </w:t>
      </w:r>
      <w:proofErr w:type="gramStart"/>
      <w:r w:rsidRPr="007D3C98">
        <w:rPr>
          <w:rFonts w:ascii="Times New Roman" w:hAnsi="Times New Roman"/>
          <w:sz w:val="28"/>
          <w:szCs w:val="28"/>
        </w:rPr>
        <w:t>ВО</w:t>
      </w:r>
      <w:proofErr w:type="gramEnd"/>
      <w:r w:rsidRPr="007D3C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7D3C98">
        <w:rPr>
          <w:rFonts w:ascii="Times New Roman" w:hAnsi="Times New Roman"/>
          <w:sz w:val="28"/>
          <w:szCs w:val="28"/>
        </w:rPr>
        <w:t xml:space="preserve"> государственная информационная система обеспечения градостроительной деятельности Воронежской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D95795" w:rsidRDefault="00D95795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Дубликат – дубликат разрешения на строительство.</w:t>
      </w:r>
    </w:p>
    <w:p w:rsidR="0029539E" w:rsidRPr="007D3C98" w:rsidRDefault="0029539E" w:rsidP="00DC3471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>ЕГРИП – Единый государственный реестр индивидуальных</w:t>
      </w:r>
      <w:r>
        <w:rPr>
          <w:rFonts w:ascii="Times New Roman" w:eastAsia="Calibri" w:hAnsi="Times New Roman"/>
          <w:sz w:val="28"/>
          <w:szCs w:val="28"/>
          <w:lang w:bidi="ru-RU"/>
        </w:rPr>
        <w:t xml:space="preserve"> </w:t>
      </w:r>
      <w:r w:rsidRPr="007D3C98">
        <w:rPr>
          <w:rFonts w:ascii="Times New Roman" w:eastAsia="Calibri" w:hAnsi="Times New Roman"/>
          <w:sz w:val="28"/>
          <w:szCs w:val="28"/>
          <w:lang w:bidi="ru-RU"/>
        </w:rPr>
        <w:t>предпринимателей</w:t>
      </w:r>
      <w:r w:rsidR="00DC3471"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29539E" w:rsidRPr="007D3C98" w:rsidRDefault="0029539E" w:rsidP="00DC3471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>ЕГРН – Единый государственный реестр недвижимости</w:t>
      </w:r>
      <w:r w:rsidR="00DC3471"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29539E" w:rsidRDefault="0029539E" w:rsidP="00DC3471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>ЕГРЮЛ – Единый государственный реестр юридических лиц</w:t>
      </w:r>
      <w:r w:rsidR="00DC3471"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29539E" w:rsidRDefault="0029539E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7D3C98">
        <w:rPr>
          <w:rFonts w:ascii="Times New Roman" w:eastAsia="Calibri" w:hAnsi="Times New Roman"/>
          <w:sz w:val="28"/>
          <w:szCs w:val="28"/>
          <w:lang w:bidi="ru-RU"/>
        </w:rPr>
        <w:t xml:space="preserve">ЕПГУ </w:t>
      </w:r>
      <w:r>
        <w:rPr>
          <w:rFonts w:ascii="Times New Roman" w:eastAsia="Calibri" w:hAnsi="Times New Roman"/>
          <w:sz w:val="28"/>
          <w:szCs w:val="28"/>
          <w:lang w:bidi="ru-RU"/>
        </w:rPr>
        <w:t>–</w:t>
      </w:r>
      <w:r w:rsidRPr="007D3C98">
        <w:rPr>
          <w:rFonts w:ascii="Times New Roman" w:eastAsia="Calibri" w:hAnsi="Times New Roman"/>
          <w:sz w:val="28"/>
          <w:szCs w:val="28"/>
          <w:lang w:bidi="ru-RU"/>
        </w:rPr>
        <w:t xml:space="preserve"> федеральная государственная информационная система «Единый портал государственных и муниципальных услуг (функций)»</w:t>
      </w:r>
      <w:r>
        <w:rPr>
          <w:rFonts w:ascii="Times New Roman" w:eastAsia="Calibri" w:hAnsi="Times New Roman"/>
          <w:sz w:val="28"/>
          <w:szCs w:val="28"/>
          <w:lang w:bidi="ru-RU"/>
        </w:rPr>
        <w:t>.</w:t>
      </w:r>
    </w:p>
    <w:p w:rsidR="00DC3471" w:rsidRDefault="00DC3471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9A12DD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9A12DD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</w:t>
      </w:r>
      <w:r w:rsidR="00D95795">
        <w:rPr>
          <w:rFonts w:ascii="Times New Roman" w:hAnsi="Times New Roman" w:cs="Times New Roman"/>
          <w:sz w:val="28"/>
          <w:szCs w:val="28"/>
        </w:rPr>
        <w:t>ьных услуг в электронной форме».</w:t>
      </w:r>
    </w:p>
    <w:p w:rsidR="00D95795" w:rsidRPr="009A12DD" w:rsidRDefault="00D95795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 – заявление о предоставлении муниципальной услуги.</w:t>
      </w:r>
    </w:p>
    <w:p w:rsidR="00246167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2DD">
        <w:rPr>
          <w:rFonts w:ascii="Times New Roman" w:hAnsi="Times New Roman" w:cs="Times New Roman"/>
          <w:sz w:val="28"/>
          <w:szCs w:val="28"/>
        </w:rPr>
        <w:t xml:space="preserve">Заявитель – </w:t>
      </w:r>
      <w:r w:rsidR="009A12DD" w:rsidRPr="00E77D5D">
        <w:rPr>
          <w:rFonts w:ascii="Times New Roman" w:hAnsi="Times New Roman"/>
          <w:sz w:val="28"/>
          <w:szCs w:val="28"/>
        </w:rPr>
        <w:t>физическ</w:t>
      </w:r>
      <w:r w:rsidR="007A7B15">
        <w:rPr>
          <w:rFonts w:ascii="Times New Roman" w:hAnsi="Times New Roman"/>
          <w:sz w:val="28"/>
          <w:szCs w:val="28"/>
        </w:rPr>
        <w:t>о</w:t>
      </w:r>
      <w:r w:rsidR="009A12DD" w:rsidRPr="00E77D5D">
        <w:rPr>
          <w:rFonts w:ascii="Times New Roman" w:hAnsi="Times New Roman"/>
          <w:sz w:val="28"/>
          <w:szCs w:val="28"/>
        </w:rPr>
        <w:t>е лиц</w:t>
      </w:r>
      <w:r w:rsidR="007A7B15">
        <w:rPr>
          <w:rFonts w:ascii="Times New Roman" w:hAnsi="Times New Roman"/>
          <w:sz w:val="28"/>
          <w:szCs w:val="28"/>
        </w:rPr>
        <w:t>о</w:t>
      </w:r>
      <w:r w:rsidR="009A12DD" w:rsidRPr="00E77D5D">
        <w:rPr>
          <w:rFonts w:ascii="Times New Roman" w:hAnsi="Times New Roman"/>
          <w:sz w:val="28"/>
          <w:szCs w:val="28"/>
        </w:rPr>
        <w:t>, в том числе зарегистрированн</w:t>
      </w:r>
      <w:r w:rsidR="007A7B15">
        <w:rPr>
          <w:rFonts w:ascii="Times New Roman" w:hAnsi="Times New Roman"/>
          <w:sz w:val="28"/>
          <w:szCs w:val="28"/>
        </w:rPr>
        <w:t>о</w:t>
      </w:r>
      <w:r w:rsidR="009A12DD" w:rsidRPr="00E77D5D">
        <w:rPr>
          <w:rFonts w:ascii="Times New Roman" w:hAnsi="Times New Roman"/>
          <w:sz w:val="28"/>
          <w:szCs w:val="28"/>
        </w:rPr>
        <w:t>е в качестве индивидуальн</w:t>
      </w:r>
      <w:r w:rsidR="00D95795">
        <w:rPr>
          <w:rFonts w:ascii="Times New Roman" w:hAnsi="Times New Roman"/>
          <w:sz w:val="28"/>
          <w:szCs w:val="28"/>
        </w:rPr>
        <w:t>ого</w:t>
      </w:r>
      <w:r w:rsidR="009A12DD" w:rsidRPr="00E77D5D">
        <w:rPr>
          <w:rFonts w:ascii="Times New Roman" w:hAnsi="Times New Roman"/>
          <w:sz w:val="28"/>
          <w:szCs w:val="28"/>
        </w:rPr>
        <w:t xml:space="preserve"> предпринимател</w:t>
      </w:r>
      <w:r w:rsidR="00D95795">
        <w:rPr>
          <w:rFonts w:ascii="Times New Roman" w:hAnsi="Times New Roman"/>
          <w:sz w:val="28"/>
          <w:szCs w:val="28"/>
        </w:rPr>
        <w:t>я,</w:t>
      </w:r>
      <w:r w:rsidR="009A12DD" w:rsidRPr="00E77D5D">
        <w:rPr>
          <w:rFonts w:ascii="Times New Roman" w:hAnsi="Times New Roman"/>
          <w:sz w:val="28"/>
          <w:szCs w:val="28"/>
        </w:rPr>
        <w:t xml:space="preserve"> или юридическ</w:t>
      </w:r>
      <w:r w:rsidR="007A7B15">
        <w:rPr>
          <w:rFonts w:ascii="Times New Roman" w:hAnsi="Times New Roman"/>
          <w:sz w:val="28"/>
          <w:szCs w:val="28"/>
        </w:rPr>
        <w:t>о</w:t>
      </w:r>
      <w:r w:rsidR="009A12DD" w:rsidRPr="00E77D5D">
        <w:rPr>
          <w:rFonts w:ascii="Times New Roman" w:hAnsi="Times New Roman"/>
          <w:sz w:val="28"/>
          <w:szCs w:val="28"/>
        </w:rPr>
        <w:t>е лиц</w:t>
      </w:r>
      <w:r w:rsidR="007A7B15">
        <w:rPr>
          <w:rFonts w:ascii="Times New Roman" w:hAnsi="Times New Roman"/>
          <w:sz w:val="28"/>
          <w:szCs w:val="28"/>
        </w:rPr>
        <w:t>о</w:t>
      </w:r>
      <w:r w:rsidR="009A12DD" w:rsidRPr="00E77D5D">
        <w:rPr>
          <w:rFonts w:ascii="Times New Roman" w:hAnsi="Times New Roman"/>
          <w:sz w:val="28"/>
          <w:szCs w:val="28"/>
        </w:rPr>
        <w:t>, выполняющ</w:t>
      </w:r>
      <w:r w:rsidR="007A7B15">
        <w:rPr>
          <w:rFonts w:ascii="Times New Roman" w:hAnsi="Times New Roman"/>
          <w:sz w:val="28"/>
          <w:szCs w:val="28"/>
        </w:rPr>
        <w:t>е</w:t>
      </w:r>
      <w:r w:rsidR="009A12DD" w:rsidRPr="00E77D5D">
        <w:rPr>
          <w:rFonts w:ascii="Times New Roman" w:hAnsi="Times New Roman"/>
          <w:sz w:val="28"/>
          <w:szCs w:val="28"/>
        </w:rPr>
        <w:t>е функции застройщика в соответствии с пунктом 16 статьи 1 Градостроительного кодекса Российской Федерации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6167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Муниципальная услуга – муниципальная услуга 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80D37" w:rsidRPr="00742924">
        <w:rPr>
          <w:rFonts w:ascii="Times New Roman" w:hAnsi="Times New Roman" w:cs="Times New Roman"/>
          <w:sz w:val="28"/>
          <w:szCs w:val="28"/>
        </w:rPr>
        <w:t>Выдача разрешения на строительство объекта капитального строительства 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9A12D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A12DD">
        <w:rPr>
          <w:rFonts w:ascii="Times New Roman" w:hAnsi="Times New Roman" w:cs="Times New Roman"/>
          <w:sz w:val="28"/>
          <w:szCs w:val="28"/>
        </w:rPr>
        <w:t>.</w:t>
      </w:r>
    </w:p>
    <w:p w:rsidR="00246167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МФЦ – многофункциональный центр предоставления государственных и муниципальных услуг.</w:t>
      </w:r>
    </w:p>
    <w:p w:rsidR="00E846B9" w:rsidRPr="009A12DD" w:rsidRDefault="00E846B9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Ответственная организация – организация, признанная ответственной в соответствии с Законом Воронежской области от 21.10.2024 № 112-ОЗ                 «О развитии ответственного ведения бизнеса на территории Воронежской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539E" w:rsidRPr="009A12DD" w:rsidRDefault="0024616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12DD">
        <w:rPr>
          <w:rFonts w:ascii="Times New Roman" w:hAnsi="Times New Roman" w:cs="Times New Roman"/>
          <w:sz w:val="28"/>
          <w:szCs w:val="28"/>
        </w:rPr>
        <w:t>Представитель</w:t>
      </w:r>
      <w:r w:rsidR="00A555A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9A12DD">
        <w:rPr>
          <w:rFonts w:ascii="Times New Roman" w:hAnsi="Times New Roman" w:cs="Times New Roman"/>
          <w:sz w:val="28"/>
          <w:szCs w:val="28"/>
        </w:rPr>
        <w:t xml:space="preserve">– лицо, действующее в силу полномочий, </w:t>
      </w:r>
      <w:r w:rsidR="0029539E" w:rsidRPr="00E77D5D">
        <w:rPr>
          <w:rFonts w:ascii="Times New Roman" w:hAnsi="Times New Roman"/>
          <w:sz w:val="28"/>
          <w:szCs w:val="28"/>
        </w:rPr>
        <w:t>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</w:t>
      </w:r>
      <w:r w:rsidR="00DC3471">
        <w:rPr>
          <w:rFonts w:ascii="Times New Roman" w:hAnsi="Times New Roman"/>
          <w:sz w:val="28"/>
          <w:szCs w:val="28"/>
        </w:rPr>
        <w:t>.</w:t>
      </w:r>
      <w:proofErr w:type="gramEnd"/>
    </w:p>
    <w:p w:rsidR="004E14D7" w:rsidRDefault="004E14D7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3592">
        <w:rPr>
          <w:rFonts w:ascii="Times New Roman" w:hAnsi="Times New Roman" w:cs="Times New Roman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E846B9" w:rsidRDefault="00E846B9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– управление разрешительной документации в области строительства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Воронеж.</w:t>
      </w:r>
    </w:p>
    <w:p w:rsidR="00E846B9" w:rsidRDefault="00E846B9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главного архитектора – </w:t>
      </w: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>главного архитектора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Воронеж.</w:t>
      </w:r>
    </w:p>
    <w:p w:rsidR="00E846B9" w:rsidRDefault="00E846B9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>строительной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– управление </w:t>
      </w:r>
      <w:r>
        <w:rPr>
          <w:rFonts w:ascii="Times New Roman" w:hAnsi="Times New Roman" w:cs="Times New Roman"/>
          <w:sz w:val="28"/>
          <w:szCs w:val="28"/>
        </w:rPr>
        <w:t>строительной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Воронеж.</w:t>
      </w:r>
    </w:p>
    <w:p w:rsidR="00BC1584" w:rsidRPr="006F2DFF" w:rsidRDefault="00BC1584" w:rsidP="00DC347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2DD">
        <w:rPr>
          <w:rFonts w:ascii="Times New Roman" w:hAnsi="Times New Roman" w:cs="Times New Roman"/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246167" w:rsidRPr="006F2DFF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39E" w:rsidRPr="002B4FB6" w:rsidRDefault="0029539E" w:rsidP="00295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2B4FB6">
        <w:rPr>
          <w:rFonts w:ascii="Times New Roman" w:hAnsi="Times New Roman" w:cs="Times New Roman"/>
          <w:sz w:val="28"/>
          <w:szCs w:val="28"/>
        </w:rPr>
        <w:tab/>
      </w:r>
    </w:p>
    <w:p w:rsidR="0029539E" w:rsidRDefault="0029539E" w:rsidP="002953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разрешительной документации</w:t>
      </w:r>
    </w:p>
    <w:p w:rsidR="00246167" w:rsidRDefault="0029539E" w:rsidP="00E84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sectPr w:rsidR="00246167" w:rsidSect="00E846B9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2CD" w:rsidRDefault="003E02CD" w:rsidP="00E846B9">
      <w:pPr>
        <w:spacing w:after="0" w:line="240" w:lineRule="auto"/>
      </w:pPr>
      <w:r>
        <w:separator/>
      </w:r>
    </w:p>
  </w:endnote>
  <w:endnote w:type="continuationSeparator" w:id="0">
    <w:p w:rsidR="003E02CD" w:rsidRDefault="003E02CD" w:rsidP="00E84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2CD" w:rsidRDefault="003E02CD" w:rsidP="00E846B9">
      <w:pPr>
        <w:spacing w:after="0" w:line="240" w:lineRule="auto"/>
      </w:pPr>
      <w:r>
        <w:separator/>
      </w:r>
    </w:p>
  </w:footnote>
  <w:footnote w:type="continuationSeparator" w:id="0">
    <w:p w:rsidR="003E02CD" w:rsidRDefault="003E02CD" w:rsidP="00E84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1919360"/>
      <w:docPartObj>
        <w:docPartGallery w:val="Page Numbers (Top of Page)"/>
        <w:docPartUnique/>
      </w:docPartObj>
    </w:sdtPr>
    <w:sdtContent>
      <w:p w:rsidR="00E846B9" w:rsidRDefault="00E846B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5A3">
          <w:rPr>
            <w:noProof/>
          </w:rPr>
          <w:t>2</w:t>
        </w:r>
        <w:r>
          <w:fldChar w:fldCharType="end"/>
        </w:r>
      </w:p>
    </w:sdtContent>
  </w:sdt>
  <w:p w:rsidR="00E846B9" w:rsidRDefault="00E846B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23592"/>
    <w:rsid w:val="000A449A"/>
    <w:rsid w:val="00246167"/>
    <w:rsid w:val="0029539E"/>
    <w:rsid w:val="00380D37"/>
    <w:rsid w:val="003B47C0"/>
    <w:rsid w:val="003E02CD"/>
    <w:rsid w:val="003E13F2"/>
    <w:rsid w:val="00432D7D"/>
    <w:rsid w:val="004E14D7"/>
    <w:rsid w:val="005046B2"/>
    <w:rsid w:val="00611E11"/>
    <w:rsid w:val="006E0538"/>
    <w:rsid w:val="006F2DFF"/>
    <w:rsid w:val="007A6F15"/>
    <w:rsid w:val="007A7B15"/>
    <w:rsid w:val="00826D52"/>
    <w:rsid w:val="00921D12"/>
    <w:rsid w:val="009910E6"/>
    <w:rsid w:val="009A12DD"/>
    <w:rsid w:val="009C434C"/>
    <w:rsid w:val="00A555A3"/>
    <w:rsid w:val="00AB4239"/>
    <w:rsid w:val="00BA6F05"/>
    <w:rsid w:val="00BC1584"/>
    <w:rsid w:val="00C57325"/>
    <w:rsid w:val="00D551E4"/>
    <w:rsid w:val="00D646DB"/>
    <w:rsid w:val="00D95795"/>
    <w:rsid w:val="00DC3471"/>
    <w:rsid w:val="00E846B9"/>
    <w:rsid w:val="00EB4E4F"/>
    <w:rsid w:val="00EC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E84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46B9"/>
  </w:style>
  <w:style w:type="paragraph" w:styleId="a9">
    <w:name w:val="footer"/>
    <w:basedOn w:val="a"/>
    <w:link w:val="aa"/>
    <w:uiPriority w:val="99"/>
    <w:unhideWhenUsed/>
    <w:rsid w:val="00E84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46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E84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46B9"/>
  </w:style>
  <w:style w:type="paragraph" w:styleId="a9">
    <w:name w:val="footer"/>
    <w:basedOn w:val="a"/>
    <w:link w:val="aa"/>
    <w:uiPriority w:val="99"/>
    <w:unhideWhenUsed/>
    <w:rsid w:val="00E84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4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Полуэктов Р.О.</cp:lastModifiedBy>
  <cp:revision>14</cp:revision>
  <dcterms:created xsi:type="dcterms:W3CDTF">2025-11-14T08:05:00Z</dcterms:created>
  <dcterms:modified xsi:type="dcterms:W3CDTF">2026-01-23T06:47:00Z</dcterms:modified>
</cp:coreProperties>
</file>